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E2244" w14:textId="77777777" w:rsidR="003317E2" w:rsidRPr="00427CB6" w:rsidRDefault="003317E2" w:rsidP="00427CB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06D73638" w14:textId="7F345452" w:rsidR="004A6AF7" w:rsidRPr="00C80EA4" w:rsidRDefault="004A6AF7" w:rsidP="004A6AF7">
      <w:pPr>
        <w:jc w:val="center"/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</w:pPr>
      <w:r w:rsidRPr="00C80EA4"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>INFORME DE VALORACIÓN DEL/A DIRECTORA DE TESIS (</w:t>
      </w:r>
      <w:r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>TERCER</w:t>
      </w:r>
      <w:r w:rsidRPr="00C80EA4"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 xml:space="preserve"> AÑO</w:t>
      </w:r>
      <w:r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 xml:space="preserve"> Y SUCESIVOS</w:t>
      </w:r>
      <w:r w:rsidRPr="00C80EA4"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>).</w:t>
      </w:r>
    </w:p>
    <w:p w14:paraId="0947C632" w14:textId="77777777" w:rsidR="004A6AF7" w:rsidRDefault="004A6AF7" w:rsidP="004A6AF7">
      <w:pPr>
        <w:rPr>
          <w:rFonts w:ascii="Arial Narrow" w:hAnsi="Arial Narrow" w:cs="Arial Narrow"/>
          <w:b/>
          <w:sz w:val="28"/>
          <w:szCs w:val="28"/>
        </w:rPr>
      </w:pPr>
    </w:p>
    <w:p w14:paraId="218B1EB5" w14:textId="77777777" w:rsidR="004A6AF7" w:rsidRDefault="004A6AF7" w:rsidP="004A6AF7">
      <w:pPr>
        <w:spacing w:before="120" w:after="120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NOMBRE DOCTORANDO/A:</w:t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  <w:t>DNI:</w:t>
      </w:r>
    </w:p>
    <w:p w14:paraId="7125B9DD" w14:textId="77777777" w:rsidR="004A6AF7" w:rsidRDefault="004A6AF7" w:rsidP="004A6AF7">
      <w:pPr>
        <w:spacing w:before="120" w:after="120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NOMBRE DIRECTOR/A/S:</w:t>
      </w:r>
    </w:p>
    <w:p w14:paraId="4F584D01" w14:textId="77777777" w:rsidR="004A6AF7" w:rsidRDefault="004A6AF7" w:rsidP="004A6AF7">
      <w:pPr>
        <w:spacing w:before="120" w:after="120"/>
        <w:rPr>
          <w:rFonts w:ascii="Arial Narrow" w:hAnsi="Arial Narrow" w:cs="Arial Narrow"/>
          <w:b/>
        </w:rPr>
      </w:pPr>
    </w:p>
    <w:p w14:paraId="09B2B2E0" w14:textId="77777777" w:rsidR="004A6AF7" w:rsidRDefault="004A6AF7" w:rsidP="004A6AF7">
      <w:pPr>
        <w:pBdr>
          <w:bottom w:val="single" w:sz="12" w:space="1" w:color="auto"/>
        </w:pBdr>
        <w:spacing w:before="120" w:after="120"/>
        <w:rPr>
          <w:rFonts w:ascii="Arial Narrow" w:hAnsi="Arial Narrow" w:cs="Arial Narrow"/>
          <w:b/>
          <w:sz w:val="28"/>
          <w:szCs w:val="28"/>
        </w:rPr>
      </w:pPr>
      <w:r w:rsidRPr="001D5423">
        <w:rPr>
          <w:rFonts w:ascii="Arial Narrow" w:hAnsi="Arial Narrow" w:cs="Arial Narrow"/>
          <w:b/>
        </w:rPr>
        <w:t>CURSO ACADÉMICO</w:t>
      </w:r>
      <w:r>
        <w:rPr>
          <w:rFonts w:ascii="Arial Narrow" w:hAnsi="Arial Narrow" w:cs="Arial Narrow"/>
          <w:b/>
          <w:sz w:val="28"/>
          <w:szCs w:val="28"/>
        </w:rPr>
        <w:t>:</w:t>
      </w:r>
    </w:p>
    <w:p w14:paraId="305083F0" w14:textId="77777777" w:rsidR="004A6AF7" w:rsidRPr="004A6AF7" w:rsidRDefault="004A6AF7" w:rsidP="004A6AF7">
      <w:pPr>
        <w:spacing w:before="120" w:after="120"/>
        <w:rPr>
          <w:rFonts w:ascii="Arial Narrow" w:hAnsi="Arial Narrow" w:cs="Arial Narrow"/>
          <w:b/>
          <w:sz w:val="28"/>
          <w:szCs w:val="28"/>
        </w:rPr>
      </w:pPr>
    </w:p>
    <w:p w14:paraId="728F6A7A" w14:textId="620528F0" w:rsidR="00427CB6" w:rsidRDefault="00427CB6" w:rsidP="00427CB6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1. Progreso de la tesis con respecto al Plan de Investigación propuesto (</w:t>
      </w:r>
      <w:hyperlink r:id="rId6" w:history="1">
        <w:r w:rsidRPr="00427CB6">
          <w:rPr>
            <w:rFonts w:ascii="Times New Roman" w:eastAsia="Times New Roman" w:hAnsi="Times New Roman" w:cs="Times New Roman"/>
            <w:b/>
            <w:bCs/>
            <w:color w:val="0099CC"/>
            <w:lang w:eastAsia="es-ES_tradnl"/>
          </w:rPr>
          <w:t>Seguimiento del Plan de Investigación</w:t>
        </w:r>
      </w:hyperlink>
      <w:r w:rsidRPr="00427CB6">
        <w:rPr>
          <w:rFonts w:ascii="Times New Roman" w:eastAsia="Times New Roman" w:hAnsi="Times New Roman" w:cs="Times New Roman"/>
          <w:b/>
          <w:bCs/>
          <w:color w:val="000000"/>
          <w:lang w:eastAsia="es-ES_tradnl"/>
        </w:rPr>
        <w:t>; 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hasta 40%).</w:t>
      </w:r>
      <w:r w:rsidR="00544E98">
        <w:rPr>
          <w:rFonts w:ascii="Times New Roman" w:eastAsia="Times New Roman" w:hAnsi="Times New Roman" w:cs="Times New Roman"/>
          <w:color w:val="000000"/>
          <w:lang w:eastAsia="es-ES_tradnl"/>
        </w:rPr>
        <w:t xml:space="preserve"> 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Se valorará</w:t>
      </w:r>
      <w:r w:rsidR="00FD0D44">
        <w:rPr>
          <w:rFonts w:ascii="Times New Roman" w:eastAsia="Times New Roman" w:hAnsi="Times New Roman" w:cs="Times New Roman"/>
          <w:color w:val="000000"/>
          <w:lang w:eastAsia="es-ES_tradnl"/>
        </w:rPr>
        <w:t>n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 xml:space="preserve"> el grado de desarrollo del Plan y la consecución de objetivos.</w:t>
      </w:r>
    </w:p>
    <w:p w14:paraId="325FF279" w14:textId="77777777" w:rsidR="00544E98" w:rsidRPr="00427CB6" w:rsidRDefault="00544E98" w:rsidP="00544E98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Insuficiente 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Mejorable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Satisfactorio</w:t>
      </w:r>
    </w:p>
    <w:p w14:paraId="68021156" w14:textId="5449C13F" w:rsidR="00544E98" w:rsidRDefault="00544E98" w:rsidP="00427CB6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Comentarios</w:t>
      </w:r>
      <w:r w:rsidR="00FD0D44">
        <w:rPr>
          <w:rFonts w:ascii="Times New Roman" w:eastAsia="Times New Roman" w:hAnsi="Times New Roman" w:cs="Times New Roman"/>
          <w:color w:val="000000"/>
          <w:lang w:eastAsia="es-ES_tradnl"/>
        </w:rPr>
        <w:t>:</w:t>
      </w:r>
    </w:p>
    <w:p w14:paraId="3346E83E" w14:textId="77777777" w:rsidR="00544E98" w:rsidRPr="00427CB6" w:rsidRDefault="00544E98" w:rsidP="00544E98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</w:p>
    <w:p w14:paraId="197186A3" w14:textId="77777777" w:rsidR="00544E98" w:rsidRPr="00427CB6" w:rsidRDefault="00544E98" w:rsidP="00427CB6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02F4CA27" w14:textId="25E5EAD1" w:rsidR="00427CB6" w:rsidRDefault="00427CB6" w:rsidP="00427CB6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2. Producción científica hasta el momento: resultados, publicaciones, etc. (hasta 40%).</w:t>
      </w:r>
    </w:p>
    <w:p w14:paraId="1D9F4CB9" w14:textId="77777777" w:rsidR="00544E98" w:rsidRPr="00427CB6" w:rsidRDefault="00544E98" w:rsidP="00544E98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Insuficiente 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Mejorable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Satisfactorio</w:t>
      </w:r>
    </w:p>
    <w:p w14:paraId="006E2C1F" w14:textId="23C5529C" w:rsidR="00544E98" w:rsidRDefault="00544E98" w:rsidP="00427CB6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Justificación:</w:t>
      </w:r>
    </w:p>
    <w:p w14:paraId="43A00959" w14:textId="77777777" w:rsidR="00544E98" w:rsidRPr="00427CB6" w:rsidRDefault="00544E98" w:rsidP="00544E98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</w:p>
    <w:p w14:paraId="63FEDE38" w14:textId="77777777" w:rsidR="00544E98" w:rsidRDefault="00544E98" w:rsidP="00427CB6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78941C80" w14:textId="77777777" w:rsidR="00544E98" w:rsidRPr="00427CB6" w:rsidRDefault="00544E98" w:rsidP="00427CB6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03FBE927" w14:textId="77777777" w:rsidR="00427CB6" w:rsidRPr="00427CB6" w:rsidRDefault="00427CB6" w:rsidP="00427CB6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lastRenderedPageBreak/>
        <w:t>Deben tenerse en cuenta los </w:t>
      </w:r>
      <w:hyperlink r:id="rId7" w:history="1">
        <w:r w:rsidRPr="00427CB6">
          <w:rPr>
            <w:rFonts w:ascii="Times New Roman" w:eastAsia="Times New Roman" w:hAnsi="Times New Roman" w:cs="Times New Roman"/>
            <w:color w:val="0099CC"/>
            <w:lang w:eastAsia="es-ES_tradnl"/>
          </w:rPr>
          <w:t>criterios de calidad</w:t>
        </w:r>
      </w:hyperlink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 de las publicaciones para defender la tesis. </w:t>
      </w:r>
    </w:p>
    <w:p w14:paraId="722C2C5F" w14:textId="4099FB7D" w:rsidR="00427CB6" w:rsidRDefault="00427CB6" w:rsidP="00427CB6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3. </w:t>
      </w:r>
      <w:r w:rsidR="00FD0D44">
        <w:rPr>
          <w:rFonts w:ascii="Times New Roman" w:eastAsia="Times New Roman" w:hAnsi="Times New Roman" w:cs="Times New Roman"/>
          <w:color w:val="000000"/>
          <w:lang w:eastAsia="es-ES_tradnl"/>
        </w:rPr>
        <w:t>A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sistencia a congresos, reuniones</w:t>
      </w:r>
      <w:r w:rsidR="00FD0D44">
        <w:rPr>
          <w:rFonts w:ascii="Times New Roman" w:eastAsia="Times New Roman" w:hAnsi="Times New Roman" w:cs="Times New Roman"/>
          <w:color w:val="000000"/>
          <w:lang w:eastAsia="es-ES_tradnl"/>
        </w:rPr>
        <w:t xml:space="preserve"> científicas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 xml:space="preserve">, etc. (hasta </w:t>
      </w:r>
      <w:r w:rsidR="00FD0D44">
        <w:rPr>
          <w:rFonts w:ascii="Times New Roman" w:eastAsia="Times New Roman" w:hAnsi="Times New Roman" w:cs="Times New Roman"/>
          <w:color w:val="000000"/>
          <w:lang w:eastAsia="es-ES_tradnl"/>
        </w:rPr>
        <w:t>2,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5%). </w:t>
      </w:r>
    </w:p>
    <w:p w14:paraId="048C6618" w14:textId="77777777" w:rsidR="00544E98" w:rsidRPr="00427CB6" w:rsidRDefault="00544E98" w:rsidP="00544E98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Insuficiente 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Mejorable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Satisfactorio</w:t>
      </w:r>
    </w:p>
    <w:p w14:paraId="193567E9" w14:textId="6E51D448" w:rsidR="00544E98" w:rsidRDefault="00544E98" w:rsidP="00544E98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Comentarios</w:t>
      </w:r>
      <w:r w:rsidR="00FD0D44">
        <w:rPr>
          <w:rFonts w:ascii="Times New Roman" w:eastAsia="Times New Roman" w:hAnsi="Times New Roman" w:cs="Times New Roman"/>
          <w:color w:val="000000"/>
          <w:lang w:eastAsia="es-ES_tradnl"/>
        </w:rPr>
        <w:t>:</w:t>
      </w:r>
    </w:p>
    <w:p w14:paraId="333B49D6" w14:textId="30E00A2C" w:rsidR="00544E98" w:rsidRPr="00427CB6" w:rsidRDefault="00544E98" w:rsidP="00544E98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</w:p>
    <w:p w14:paraId="382F583D" w14:textId="77777777" w:rsidR="00FD0D44" w:rsidRDefault="00544E98" w:rsidP="00427CB6">
      <w:pPr>
        <w:shd w:val="clear" w:color="auto" w:fill="FFFFFF"/>
        <w:spacing w:afterAutospacing="1"/>
        <w:outlineLvl w:val="3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4</w:t>
      </w:r>
      <w:r w:rsidR="00427CB6" w:rsidRPr="00427CB6">
        <w:rPr>
          <w:rFonts w:ascii="Times New Roman" w:eastAsia="Times New Roman" w:hAnsi="Times New Roman" w:cs="Times New Roman"/>
          <w:color w:val="000000"/>
          <w:lang w:eastAsia="es-ES_tradnl"/>
        </w:rPr>
        <w:t xml:space="preserve">. </w:t>
      </w:r>
      <w:r w:rsidR="00FD0D44">
        <w:rPr>
          <w:rFonts w:ascii="Times New Roman" w:eastAsia="Times New Roman" w:hAnsi="Times New Roman" w:cs="Times New Roman"/>
          <w:color w:val="000000"/>
          <w:lang w:eastAsia="es-ES_tradnl"/>
        </w:rPr>
        <w:t xml:space="preserve">Progreso del plan </w:t>
      </w:r>
      <w:r w:rsidR="00FD0D44" w:rsidRPr="00FD0D44">
        <w:rPr>
          <w:rFonts w:ascii="Times New Roman" w:eastAsia="Times New Roman" w:hAnsi="Times New Roman" w:cs="Times New Roman"/>
          <w:color w:val="000000"/>
          <w:lang w:eastAsia="es-ES_tradnl"/>
        </w:rPr>
        <w:t xml:space="preserve">de formación respecto a la previsión inicial propuesta (17,5%):  </w:t>
      </w:r>
    </w:p>
    <w:p w14:paraId="70B076AC" w14:textId="77777777" w:rsidR="00FD0D44" w:rsidRDefault="00FD0D44" w:rsidP="00FD0D44">
      <w:pPr>
        <w:shd w:val="clear" w:color="auto" w:fill="FFFFFF"/>
        <w:spacing w:afterAutospacing="1"/>
        <w:ind w:firstLine="708"/>
        <w:outlineLvl w:val="3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4.1. </w:t>
      </w:r>
      <w:r w:rsidRPr="00FD0D44">
        <w:rPr>
          <w:rFonts w:ascii="Times New Roman" w:eastAsia="Times New Roman" w:hAnsi="Times New Roman" w:cs="Times New Roman"/>
          <w:color w:val="000000"/>
          <w:lang w:eastAsia="es-ES_tradnl"/>
        </w:rPr>
        <w:t>Realización de actividades formativas (hasta 9%)</w:t>
      </w:r>
    </w:p>
    <w:p w14:paraId="5A045BC0" w14:textId="7492B931" w:rsidR="00FD0D44" w:rsidRDefault="00FD0D44" w:rsidP="00FD0D44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Insuficiente 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Mejorable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Satisfactorio</w:t>
      </w:r>
    </w:p>
    <w:p w14:paraId="19BB3BE3" w14:textId="77777777" w:rsidR="00FD0D44" w:rsidRDefault="00FD0D44" w:rsidP="00FD0D44">
      <w:pPr>
        <w:shd w:val="clear" w:color="auto" w:fill="FFFFFF"/>
        <w:spacing w:afterAutospacing="1"/>
        <w:ind w:firstLine="708"/>
        <w:outlineLvl w:val="3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4.2. E</w:t>
      </w:r>
      <w:r w:rsidRPr="00FD0D44">
        <w:rPr>
          <w:rFonts w:ascii="Times New Roman" w:eastAsia="Times New Roman" w:hAnsi="Times New Roman" w:cs="Times New Roman"/>
          <w:color w:val="000000"/>
          <w:lang w:eastAsia="es-ES_tradnl"/>
        </w:rPr>
        <w:t>stancias y acciones de movilidad (8,5%).</w:t>
      </w:r>
    </w:p>
    <w:p w14:paraId="556646D6" w14:textId="6F908C71" w:rsidR="00FD0D44" w:rsidRDefault="00FD0D44" w:rsidP="00FD0D44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Insuficiente 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Mejorable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Satisfactorio</w:t>
      </w:r>
    </w:p>
    <w:p w14:paraId="5FB91640" w14:textId="4B7D8F21" w:rsidR="00427CB6" w:rsidRDefault="00C1237D" w:rsidP="00427CB6">
      <w:pPr>
        <w:shd w:val="clear" w:color="auto" w:fill="FFFFFF"/>
        <w:spacing w:afterAutospacing="1"/>
        <w:outlineLvl w:val="3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2C3419">
        <w:rPr>
          <w:rFonts w:ascii="Times New Roman" w:eastAsia="Times New Roman" w:hAnsi="Times New Roman" w:cs="Times New Roman"/>
          <w:color w:val="000000"/>
          <w:highlight w:val="yellow"/>
          <w:lang w:eastAsia="es-ES_tradnl"/>
        </w:rPr>
        <w:t>Se debe valorar la j</w:t>
      </w:r>
      <w:r w:rsidR="00FD0D44" w:rsidRPr="002C3419">
        <w:rPr>
          <w:rFonts w:ascii="Times New Roman" w:eastAsia="Times New Roman" w:hAnsi="Times New Roman" w:cs="Times New Roman"/>
          <w:color w:val="000000"/>
          <w:highlight w:val="yellow"/>
          <w:lang w:eastAsia="es-ES_tradnl"/>
        </w:rPr>
        <w:t xml:space="preserve">ustificación de las modificaciones del plan propuesto en caso </w:t>
      </w:r>
      <w:r w:rsidR="00FD0D44" w:rsidRPr="002C3419">
        <w:rPr>
          <w:rFonts w:ascii="Times New Roman" w:eastAsia="Times New Roman" w:hAnsi="Times New Roman" w:cs="Times New Roman"/>
          <w:color w:val="000000"/>
          <w:highlight w:val="yellow"/>
          <w:lang w:eastAsia="es-ES_tradnl"/>
        </w:rPr>
        <w:t>de</w:t>
      </w:r>
      <w:r w:rsidR="00FD0D44" w:rsidRPr="002C3419">
        <w:rPr>
          <w:rFonts w:ascii="Times New Roman" w:eastAsia="Times New Roman" w:hAnsi="Times New Roman" w:cs="Times New Roman"/>
          <w:color w:val="000000"/>
          <w:highlight w:val="yellow"/>
          <w:lang w:eastAsia="es-ES_tradnl"/>
        </w:rPr>
        <w:t xml:space="preserve"> que haya tenido lugar.</w:t>
      </w:r>
    </w:p>
    <w:p w14:paraId="5CA576B0" w14:textId="0B2DE1A3" w:rsidR="00FD0D44" w:rsidRPr="00427CB6" w:rsidRDefault="00FD0D44" w:rsidP="00427CB6">
      <w:pPr>
        <w:shd w:val="clear" w:color="auto" w:fill="FFFFFF"/>
        <w:spacing w:afterAutospacing="1"/>
        <w:outlineLvl w:val="3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Comentarios:</w:t>
      </w:r>
    </w:p>
    <w:p w14:paraId="64EF4C84" w14:textId="177A32D1" w:rsidR="003317E2" w:rsidRDefault="00544E98" w:rsidP="00544E98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</w:p>
    <w:p w14:paraId="6F404B84" w14:textId="109DF986" w:rsidR="003317E2" w:rsidRPr="00427CB6" w:rsidRDefault="003317E2" w:rsidP="00544E98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  <w:t xml:space="preserve">5.- Valoración global y </w:t>
      </w:r>
      <w:r w:rsidRPr="003317E2"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  <w:t>observaciones para el tribunal de evaluación anual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  <w:t>:</w:t>
      </w:r>
    </w:p>
    <w:p w14:paraId="4DE57D6B" w14:textId="77777777" w:rsidR="003317E2" w:rsidRPr="00427CB6" w:rsidRDefault="003317E2" w:rsidP="003317E2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lastRenderedPageBreak/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</w:p>
    <w:p w14:paraId="5A9784AB" w14:textId="1A55D6DF" w:rsidR="00427CB6" w:rsidRDefault="00427CB6" w:rsidP="00427CB6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7A6572DF" w14:textId="3CA71C9C" w:rsidR="00544E98" w:rsidRDefault="00544E98" w:rsidP="00427CB6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FIRMADO:</w:t>
      </w:r>
    </w:p>
    <w:p w14:paraId="0E436048" w14:textId="49D174C9" w:rsidR="00544E98" w:rsidRDefault="00544E98" w:rsidP="00427CB6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037A1991" w14:textId="7AD8045E" w:rsidR="00544E98" w:rsidRPr="00427CB6" w:rsidRDefault="00544E98" w:rsidP="00427CB6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________________________________</w:t>
      </w:r>
    </w:p>
    <w:p w14:paraId="01C971C9" w14:textId="77777777" w:rsidR="00427CB6" w:rsidRPr="00427CB6" w:rsidRDefault="00427CB6" w:rsidP="00427CB6">
      <w:pPr>
        <w:shd w:val="clear" w:color="auto" w:fill="FFFFFF"/>
        <w:spacing w:after="100" w:afterAutospacing="1"/>
        <w:outlineLvl w:val="4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A partir de esta evaluación, se debe focalizar todo el proceso evaluador en dar las orientaciones necesarias para que el doctorando cumpla con los criterios de calidad de publicaciones previas a la defensa de la tesis a tiempo. Es lo más importante. </w:t>
      </w:r>
    </w:p>
    <w:p w14:paraId="1DBA9B2A" w14:textId="2727AF20" w:rsidR="00000000" w:rsidRDefault="00000000">
      <w:pPr>
        <w:rPr>
          <w:rFonts w:ascii="Times New Roman" w:hAnsi="Times New Roman" w:cs="Times New Roman"/>
        </w:rPr>
      </w:pPr>
    </w:p>
    <w:p w14:paraId="38761B2B" w14:textId="25FD1178" w:rsidR="00C80EA4" w:rsidRDefault="00C80EA4">
      <w:pPr>
        <w:rPr>
          <w:rFonts w:ascii="Times New Roman" w:hAnsi="Times New Roman" w:cs="Times New Roman"/>
        </w:rPr>
      </w:pPr>
    </w:p>
    <w:sectPr w:rsidR="00C80EA4" w:rsidSect="00DE7F5D">
      <w:headerReference w:type="default" r:id="rId8"/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35BA2" w14:textId="77777777" w:rsidR="00B31A2B" w:rsidRDefault="00B31A2B" w:rsidP="00C80EA4">
      <w:r>
        <w:separator/>
      </w:r>
    </w:p>
  </w:endnote>
  <w:endnote w:type="continuationSeparator" w:id="0">
    <w:p w14:paraId="4037EF92" w14:textId="77777777" w:rsidR="00B31A2B" w:rsidRDefault="00B31A2B" w:rsidP="00C8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47635" w14:textId="77777777" w:rsidR="00B31A2B" w:rsidRDefault="00B31A2B" w:rsidP="00C80EA4">
      <w:r>
        <w:separator/>
      </w:r>
    </w:p>
  </w:footnote>
  <w:footnote w:type="continuationSeparator" w:id="0">
    <w:p w14:paraId="22D7D694" w14:textId="77777777" w:rsidR="00B31A2B" w:rsidRDefault="00B31A2B" w:rsidP="00C80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0B2A7" w14:textId="7D249F92" w:rsidR="00C80EA4" w:rsidRDefault="00C80EA4" w:rsidP="00C80EA4">
    <w:pPr>
      <w:pStyle w:val="Encabezado"/>
      <w:tabs>
        <w:tab w:val="left" w:pos="3544"/>
      </w:tabs>
    </w:pPr>
    <w:r>
      <w:rPr>
        <w:noProof/>
      </w:rPr>
      <w:drawing>
        <wp:inline distT="0" distB="0" distL="0" distR="0" wp14:anchorId="59AB932B" wp14:editId="2639BC47">
          <wp:extent cx="1712259" cy="648331"/>
          <wp:effectExtent l="0" t="0" r="0" b="0"/>
          <wp:docPr id="16" name="Imagen 16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n 16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1147" cy="666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</w:t>
    </w:r>
    <w:r>
      <w:tab/>
    </w:r>
    <w:r>
      <w:tab/>
      <w:t xml:space="preserve">                                </w:t>
    </w:r>
    <w:r>
      <w:rPr>
        <w:noProof/>
      </w:rPr>
      <w:drawing>
        <wp:inline distT="0" distB="0" distL="0" distR="0" wp14:anchorId="65576567" wp14:editId="64D9FB01">
          <wp:extent cx="2033494" cy="667435"/>
          <wp:effectExtent l="0" t="0" r="0" b="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ARCA PSICOLOGIA-LOGOPEDIA_COLOR-POSITIV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096" cy="6794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0A9410" w14:textId="2B093BE5" w:rsidR="00C80EA4" w:rsidRDefault="00C80EA4" w:rsidP="00C80EA4">
    <w:pPr>
      <w:pStyle w:val="Encabezado"/>
      <w:tabs>
        <w:tab w:val="left" w:pos="3544"/>
      </w:tabs>
      <w:rPr>
        <w:rFonts w:ascii="Arial Narrow" w:hAnsi="Arial Narrow"/>
        <w:color w:val="222A35" w:themeColor="text2" w:themeShade="80"/>
        <w:sz w:val="20"/>
        <w:szCs w:val="20"/>
      </w:rPr>
    </w:pPr>
    <w:r>
      <w:tab/>
    </w:r>
    <w:r>
      <w:tab/>
      <w:t xml:space="preserve">                                        </w:t>
    </w:r>
    <w:r>
      <w:rPr>
        <w:rFonts w:ascii="Arial Narrow" w:hAnsi="Arial Narrow"/>
        <w:color w:val="222A35" w:themeColor="text2" w:themeShade="80"/>
        <w:sz w:val="20"/>
        <w:szCs w:val="20"/>
      </w:rPr>
      <w:t>Programa de Doctorado en Psicología</w:t>
    </w:r>
  </w:p>
  <w:p w14:paraId="1C4B8C8C" w14:textId="77777777" w:rsidR="003317E2" w:rsidRDefault="003317E2" w:rsidP="00C80EA4">
    <w:pPr>
      <w:pStyle w:val="Encabezado"/>
      <w:tabs>
        <w:tab w:val="left" w:pos="354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linkStyl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CB6"/>
    <w:rsid w:val="0006642B"/>
    <w:rsid w:val="000F4425"/>
    <w:rsid w:val="001351A8"/>
    <w:rsid w:val="00186FD2"/>
    <w:rsid w:val="001D5423"/>
    <w:rsid w:val="00290B90"/>
    <w:rsid w:val="002C3419"/>
    <w:rsid w:val="002E6647"/>
    <w:rsid w:val="002F4E7B"/>
    <w:rsid w:val="0031566A"/>
    <w:rsid w:val="003317E2"/>
    <w:rsid w:val="003A7672"/>
    <w:rsid w:val="003B1CA8"/>
    <w:rsid w:val="003C25EA"/>
    <w:rsid w:val="004178A1"/>
    <w:rsid w:val="00427CB6"/>
    <w:rsid w:val="004A6AF7"/>
    <w:rsid w:val="00516C7B"/>
    <w:rsid w:val="0054107A"/>
    <w:rsid w:val="00544E98"/>
    <w:rsid w:val="007357EC"/>
    <w:rsid w:val="00761253"/>
    <w:rsid w:val="007D5BBE"/>
    <w:rsid w:val="007F358D"/>
    <w:rsid w:val="00823CE2"/>
    <w:rsid w:val="009C188E"/>
    <w:rsid w:val="009F13EE"/>
    <w:rsid w:val="00A86AC9"/>
    <w:rsid w:val="00AB0836"/>
    <w:rsid w:val="00B31A2B"/>
    <w:rsid w:val="00C1237D"/>
    <w:rsid w:val="00C80EA4"/>
    <w:rsid w:val="00DB08AA"/>
    <w:rsid w:val="00DC444E"/>
    <w:rsid w:val="00DE7F5D"/>
    <w:rsid w:val="00E05A9E"/>
    <w:rsid w:val="00F02C97"/>
    <w:rsid w:val="00FB21D0"/>
    <w:rsid w:val="00FB5B9A"/>
    <w:rsid w:val="00FC546B"/>
    <w:rsid w:val="00FD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864DE"/>
  <w15:chartTrackingRefBased/>
  <w15:docId w15:val="{99662F4D-E81E-9541-BB00-7513926E4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D44"/>
    <w:rPr>
      <w:kern w:val="2"/>
      <w14:ligatures w14:val="standardContextual"/>
    </w:rPr>
  </w:style>
  <w:style w:type="paragraph" w:styleId="Ttulo1">
    <w:name w:val="heading 1"/>
    <w:basedOn w:val="Normal"/>
    <w:next w:val="Normal"/>
    <w:link w:val="Ttulo1Car"/>
    <w:uiPriority w:val="9"/>
    <w:qFormat/>
    <w:rsid w:val="00761253"/>
    <w:pPr>
      <w:keepNext/>
      <w:keepLines/>
      <w:pBdr>
        <w:bottom w:val="single" w:sz="6" w:space="1" w:color="4472C4" w:themeColor="accent1"/>
      </w:pBdr>
      <w:spacing w:before="240" w:after="1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link w:val="Ttulo4Car"/>
    <w:uiPriority w:val="9"/>
    <w:qFormat/>
    <w:rsid w:val="00427CB6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es-ES_tradnl"/>
    </w:rPr>
  </w:style>
  <w:style w:type="character" w:default="1" w:styleId="Fuentedeprrafopredeter">
    <w:name w:val="Default Paragraph Font"/>
    <w:uiPriority w:val="1"/>
    <w:semiHidden/>
    <w:unhideWhenUsed/>
    <w:rsid w:val="00FD0D44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  <w:rsid w:val="00FD0D44"/>
  </w:style>
  <w:style w:type="character" w:customStyle="1" w:styleId="Ttulo4Car">
    <w:name w:val="Título 4 Car"/>
    <w:basedOn w:val="Fuentedeprrafopredeter"/>
    <w:link w:val="Ttulo4"/>
    <w:uiPriority w:val="9"/>
    <w:rsid w:val="00427CB6"/>
    <w:rPr>
      <w:rFonts w:ascii="Times New Roman" w:eastAsia="Times New Roman" w:hAnsi="Times New Roman" w:cs="Times New Roman"/>
      <w:b/>
      <w:bCs/>
      <w:lang w:eastAsia="es-ES_tradnl"/>
    </w:rPr>
  </w:style>
  <w:style w:type="paragraph" w:styleId="NormalWeb">
    <w:name w:val="Normal (Web)"/>
    <w:basedOn w:val="Normal"/>
    <w:uiPriority w:val="99"/>
    <w:semiHidden/>
    <w:unhideWhenUsed/>
    <w:rsid w:val="00427CB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ES_tradnl"/>
    </w:rPr>
  </w:style>
  <w:style w:type="character" w:styleId="Hipervnculo">
    <w:name w:val="Hyperlink"/>
    <w:basedOn w:val="Fuentedeprrafopredeter"/>
    <w:uiPriority w:val="99"/>
    <w:semiHidden/>
    <w:unhideWhenUsed/>
    <w:rsid w:val="00427CB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C80EA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0EA4"/>
  </w:style>
  <w:style w:type="paragraph" w:styleId="Piedepgina">
    <w:name w:val="footer"/>
    <w:basedOn w:val="Normal"/>
    <w:link w:val="PiedepginaCar"/>
    <w:uiPriority w:val="99"/>
    <w:unhideWhenUsed/>
    <w:rsid w:val="00C80EA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0EA4"/>
  </w:style>
  <w:style w:type="character" w:customStyle="1" w:styleId="Ttulo1Car">
    <w:name w:val="Título 1 Car"/>
    <w:basedOn w:val="Fuentedeprrafopredeter"/>
    <w:link w:val="Ttulo1"/>
    <w:uiPriority w:val="9"/>
    <w:rsid w:val="007612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Refdecomentario">
    <w:name w:val="annotation reference"/>
    <w:basedOn w:val="Fuentedeprrafopredeter"/>
    <w:uiPriority w:val="99"/>
    <w:semiHidden/>
    <w:unhideWhenUsed/>
    <w:rsid w:val="00F02C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02C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02C9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02C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02C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46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3156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158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044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30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35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341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66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uma.es/doctorado-psicologia/navegador_de_ficheros/Repositorio-Doctorado-Psicologia/descargar/CRITERIOS%20DE%20CALIDAD%20TESIS%20PSICOLOGIA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ma.es/media/files/SEGUIMIENTO_PLAN_INVESTIGACI%C3%93N_PSICOLOG%C3%8DA_def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1791</Words>
  <Characters>9856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Rosario Cabello González</cp:lastModifiedBy>
  <cp:revision>4</cp:revision>
  <dcterms:created xsi:type="dcterms:W3CDTF">2025-09-27T05:53:00Z</dcterms:created>
  <dcterms:modified xsi:type="dcterms:W3CDTF">2025-09-27T05:57:00Z</dcterms:modified>
</cp:coreProperties>
</file>